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9" w:rsidRDefault="00D571D9" w:rsidP="0086444A">
      <w:pPr>
        <w:rPr>
          <w:b/>
          <w:bCs/>
          <w:sz w:val="32"/>
          <w:szCs w:val="32"/>
          <w:lang w:eastAsia="en-US"/>
        </w:rPr>
      </w:pPr>
    </w:p>
    <w:p w:rsidR="00D571D9" w:rsidRDefault="00D571D9" w:rsidP="0086444A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РЕШЕНИЕ</w:t>
      </w:r>
    </w:p>
    <w:p w:rsidR="00D571D9" w:rsidRDefault="00D571D9" w:rsidP="0086444A">
      <w:pPr>
        <w:jc w:val="center"/>
        <w:rPr>
          <w:b/>
          <w:bCs/>
          <w:lang w:eastAsia="en-US"/>
        </w:rPr>
      </w:pPr>
    </w:p>
    <w:p w:rsidR="00D571D9" w:rsidRDefault="00D571D9" w:rsidP="0086444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СОВЕТА ВОЗДВИЖЕНСКОГО СЕЛЬСКОГО ПОСЕЛЕНИЯ </w:t>
      </w:r>
    </w:p>
    <w:p w:rsidR="00D571D9" w:rsidRDefault="00D571D9" w:rsidP="0086444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КУРГАНИНСКОГО РАЙОНА</w:t>
      </w:r>
    </w:p>
    <w:p w:rsidR="00D571D9" w:rsidRDefault="00D571D9" w:rsidP="0086444A">
      <w:pPr>
        <w:rPr>
          <w:sz w:val="24"/>
          <w:szCs w:val="24"/>
          <w:lang w:eastAsia="en-US"/>
        </w:rPr>
      </w:pPr>
    </w:p>
    <w:p w:rsidR="00D571D9" w:rsidRDefault="00D571D9" w:rsidP="00097C43">
      <w:pPr>
        <w:suppressAutoHyphens/>
        <w:jc w:val="center"/>
        <w:rPr>
          <w:b/>
          <w:bCs/>
          <w:lang w:eastAsia="en-US"/>
        </w:rPr>
      </w:pPr>
    </w:p>
    <w:p w:rsidR="00D571D9" w:rsidRDefault="00D571D9" w:rsidP="00097C43">
      <w:pPr>
        <w:suppressAutoHyphens/>
        <w:jc w:val="center"/>
        <w:rPr>
          <w:b/>
          <w:bCs/>
          <w:lang w:eastAsia="en-US"/>
        </w:rPr>
      </w:pPr>
    </w:p>
    <w:p w:rsidR="00D571D9" w:rsidRDefault="00D571D9" w:rsidP="00097C43">
      <w:pPr>
        <w:suppressAutoHyphens/>
        <w:jc w:val="center"/>
        <w:rPr>
          <w:b/>
          <w:bCs/>
          <w:lang w:eastAsia="en-US"/>
        </w:rPr>
      </w:pPr>
    </w:p>
    <w:p w:rsidR="00D571D9" w:rsidRDefault="00D571D9" w:rsidP="0086444A">
      <w:pPr>
        <w:suppressAutoHyphens/>
        <w:rPr>
          <w:b/>
          <w:bCs/>
          <w:lang w:eastAsia="en-US"/>
        </w:rPr>
      </w:pPr>
    </w:p>
    <w:p w:rsidR="00D571D9" w:rsidRDefault="00D571D9" w:rsidP="00097C43">
      <w:pPr>
        <w:suppressAutoHyphens/>
        <w:jc w:val="center"/>
        <w:rPr>
          <w:b/>
          <w:bCs/>
          <w:lang w:eastAsia="en-US"/>
        </w:rPr>
      </w:pPr>
    </w:p>
    <w:p w:rsidR="00D571D9" w:rsidRDefault="00D571D9" w:rsidP="00097C43">
      <w:pPr>
        <w:suppressAutoHyphens/>
        <w:jc w:val="center"/>
        <w:rPr>
          <w:b/>
          <w:bCs/>
          <w:lang w:eastAsia="en-US"/>
        </w:rPr>
      </w:pPr>
    </w:p>
    <w:p w:rsidR="00D571D9" w:rsidRDefault="00D571D9" w:rsidP="00097C43">
      <w:pPr>
        <w:suppressAutoHyphens/>
        <w:jc w:val="center"/>
        <w:rPr>
          <w:b/>
          <w:bCs/>
          <w:lang w:eastAsia="en-US"/>
        </w:rPr>
      </w:pPr>
      <w:r w:rsidRPr="00A8187F">
        <w:rPr>
          <w:b/>
          <w:bCs/>
          <w:lang w:eastAsia="en-US"/>
        </w:rPr>
        <w:t xml:space="preserve">О бюджете </w:t>
      </w:r>
      <w:r>
        <w:rPr>
          <w:b/>
          <w:bCs/>
          <w:lang w:eastAsia="en-US"/>
        </w:rPr>
        <w:t xml:space="preserve">Воздвиженского сельского поселения </w:t>
      </w:r>
    </w:p>
    <w:p w:rsidR="00D571D9" w:rsidRPr="00A8187F" w:rsidRDefault="00D571D9" w:rsidP="00097C43">
      <w:pPr>
        <w:suppressAutoHyphens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Курганинского района</w:t>
      </w:r>
      <w:r w:rsidRPr="00A8187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 </w:t>
      </w:r>
      <w:r w:rsidRPr="00A8187F">
        <w:rPr>
          <w:b/>
          <w:bCs/>
          <w:lang w:eastAsia="en-US"/>
        </w:rPr>
        <w:t>на 201</w:t>
      </w:r>
      <w:r>
        <w:rPr>
          <w:b/>
          <w:bCs/>
          <w:lang w:eastAsia="en-US"/>
        </w:rPr>
        <w:t xml:space="preserve">6 год </w:t>
      </w:r>
    </w:p>
    <w:p w:rsidR="00D571D9" w:rsidRPr="00A8187F" w:rsidRDefault="00D571D9" w:rsidP="00097C43">
      <w:pPr>
        <w:suppressAutoHyphens/>
        <w:jc w:val="center"/>
        <w:rPr>
          <w:b/>
          <w:bCs/>
          <w:lang w:eastAsia="en-US"/>
        </w:rPr>
      </w:pPr>
    </w:p>
    <w:p w:rsidR="00D571D9" w:rsidRPr="0042715A" w:rsidRDefault="00D571D9" w:rsidP="00097C43">
      <w:pPr>
        <w:suppressAutoHyphens/>
        <w:ind w:firstLine="993"/>
        <w:rPr>
          <w:lang w:eastAsia="en-US"/>
        </w:rPr>
      </w:pPr>
      <w:r w:rsidRPr="0042715A">
        <w:rPr>
          <w:lang w:eastAsia="en-US"/>
        </w:rPr>
        <w:t>Статья 1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 xml:space="preserve">1. Утвердить основные характеристики бюджета </w:t>
      </w:r>
      <w:r w:rsidRPr="0042715A">
        <w:t>Воздвиженского сельского поселения Курганинского района</w:t>
      </w:r>
      <w:r w:rsidRPr="0042715A">
        <w:rPr>
          <w:lang w:eastAsia="en-US"/>
        </w:rPr>
        <w:t xml:space="preserve"> на 2016 год: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1) общий объем доходов в сумме 7959,2 тыс. рублей;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2) общий объем расходов в сумме 9022,1 тыс. рублей;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 xml:space="preserve">3) верхний предел муниципального внутреннего долга </w:t>
      </w:r>
      <w:r w:rsidRPr="0042715A">
        <w:t>Воздвиженского сельского  поселения Курганинского района</w:t>
      </w:r>
      <w:r w:rsidRPr="0042715A">
        <w:rPr>
          <w:lang w:eastAsia="en-US"/>
        </w:rPr>
        <w:t xml:space="preserve">  на 1 января  2017 года в сумме   2500 , в том числе верхний предел долга по муниципальным гарантиям Воздвиженского сельского поселения Курганинского района в сумме 0,0 тыс. рублей;</w:t>
      </w:r>
    </w:p>
    <w:p w:rsidR="00D571D9" w:rsidRPr="0042715A" w:rsidRDefault="00D571D9" w:rsidP="00097C43">
      <w:pPr>
        <w:autoSpaceDE w:val="0"/>
        <w:autoSpaceDN w:val="0"/>
        <w:adjustRightInd w:val="0"/>
        <w:ind w:firstLine="851"/>
        <w:rPr>
          <w:lang w:eastAsia="en-US"/>
        </w:rPr>
      </w:pPr>
      <w:r w:rsidRPr="0042715A">
        <w:t xml:space="preserve">4) </w:t>
      </w:r>
      <w:r w:rsidRPr="0042715A">
        <w:rPr>
          <w:lang w:eastAsia="en-US"/>
        </w:rPr>
        <w:t xml:space="preserve">дефицит (профицит) бюджета </w:t>
      </w:r>
      <w:r w:rsidRPr="0042715A">
        <w:t>Воздвиженского сельского поселения Курганинского района</w:t>
      </w:r>
      <w:r w:rsidRPr="0042715A">
        <w:rPr>
          <w:lang w:eastAsia="en-US"/>
        </w:rPr>
        <w:t xml:space="preserve"> в сумме 1062,9тыс. рублей.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Статья 2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 xml:space="preserve">1.Утвердить перечень главных администраторов доходов бюджета </w:t>
      </w:r>
      <w:r w:rsidRPr="0042715A">
        <w:t xml:space="preserve">Воздвиженского сельского </w:t>
      </w:r>
      <w:r w:rsidRPr="0042715A">
        <w:rPr>
          <w:lang w:eastAsia="en-US"/>
        </w:rPr>
        <w:t>поселения и закрепляемые за ними виды(подвиды) доходов бюджета Воздвиженского сельского поселения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2.Утвердить</w:t>
      </w:r>
      <w:r w:rsidRPr="0042715A"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Воздвиженского сельского поселения и закрепляемых за ними видов( подвидов) доходов Воздвиженского сельского поселения </w:t>
      </w:r>
      <w:r w:rsidRPr="0042715A">
        <w:rPr>
          <w:lang w:eastAsia="en-US"/>
        </w:rPr>
        <w:t>согласно приложению 5 к настоящему Решению.</w:t>
      </w:r>
    </w:p>
    <w:p w:rsidR="00D571D9" w:rsidRPr="0042715A" w:rsidRDefault="00D571D9" w:rsidP="00097C43">
      <w:pPr>
        <w:ind w:firstLine="851"/>
      </w:pP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Статья 3</w:t>
      </w:r>
    </w:p>
    <w:p w:rsidR="00D571D9" w:rsidRPr="0042715A" w:rsidRDefault="00D571D9" w:rsidP="00097C43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15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2715A">
        <w:rPr>
          <w:rFonts w:ascii="Times New Roman" w:hAnsi="Times New Roman" w:cs="Times New Roman"/>
          <w:sz w:val="28"/>
          <w:szCs w:val="28"/>
        </w:rPr>
        <w:t xml:space="preserve"> </w:t>
      </w:r>
      <w:r w:rsidRPr="00427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поступлений доходов в  бюджет Воздвиженского сельского поселения по кодам видов (подвидов) доходов на 2016 год в суммах согласно </w:t>
      </w:r>
      <w:hyperlink r:id="rId5" w:history="1">
        <w:r w:rsidRPr="0042715A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2</w:t>
        </w:r>
      </w:hyperlink>
      <w:r w:rsidRPr="004271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 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2. Утвердить в составе доходов  бюджета Воздвиженского сельского поселения безвозмездные поступления из краевого бюджета в 2016 году согласно </w:t>
      </w:r>
      <w:hyperlink r:id="rId6" w:history="1">
        <w:r w:rsidRPr="0042715A">
          <w:t>приложению</w:t>
        </w:r>
      </w:hyperlink>
      <w:r w:rsidRPr="0042715A">
        <w:t xml:space="preserve"> 3 к настоящему Решению, а также безвозмездные поступления из районного бюджета в 2016 году согласно приложению</w:t>
      </w:r>
      <w:r>
        <w:t xml:space="preserve"> </w:t>
      </w:r>
      <w:r w:rsidRPr="0042715A">
        <w:t>13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</w:p>
    <w:p w:rsidR="00D571D9" w:rsidRPr="0042715A" w:rsidRDefault="00D571D9" w:rsidP="00097C43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571D9" w:rsidRPr="0042715A" w:rsidRDefault="00D571D9" w:rsidP="00097C43">
      <w:pPr>
        <w:ind w:firstLine="851"/>
        <w:rPr>
          <w:lang w:eastAsia="en-US"/>
        </w:rPr>
      </w:pPr>
      <w:r w:rsidRPr="0042715A">
        <w:rPr>
          <w:lang w:eastAsia="en-US"/>
        </w:rPr>
        <w:t>Статья 4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Установить нормативы </w:t>
      </w:r>
      <w:r w:rsidRPr="0042715A">
        <w:rPr>
          <w:color w:val="000000"/>
        </w:rPr>
        <w:t>отчислений</w:t>
      </w:r>
      <w:r w:rsidRPr="0042715A">
        <w:t xml:space="preserve"> доходов в  бюджет Воздвиженского сельского  поселения на 2016 год согласно приложению  4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</w:p>
    <w:p w:rsidR="00D571D9" w:rsidRPr="0042715A" w:rsidRDefault="00D571D9" w:rsidP="00097C43">
      <w:pPr>
        <w:ind w:firstLine="851"/>
        <w:rPr>
          <w:lang w:eastAsia="en-US"/>
        </w:rPr>
      </w:pPr>
      <w:r w:rsidRPr="0042715A">
        <w:rPr>
          <w:lang w:eastAsia="en-US"/>
        </w:rPr>
        <w:t>Статья 5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Установить, что добровольные взносы, пожертвования, средства самообложения  граждан, имеющие целевое назначение, поступившие в  бюджет Воздвиженского сельского поселения Курганинского района, направляются в установленном порядке на увеличение расходов  бюджета Воздвиженского сельского поселения соответственно целям их предоставления.</w:t>
      </w:r>
    </w:p>
    <w:p w:rsidR="00D571D9" w:rsidRPr="0042715A" w:rsidRDefault="00D571D9" w:rsidP="00097C43">
      <w:pPr>
        <w:ind w:firstLine="851"/>
      </w:pP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Статья 6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1. Утвердить распределение бюджетных ассигнований</w:t>
      </w:r>
      <w:r w:rsidRPr="0042715A">
        <w:rPr>
          <w:color w:val="FF0000"/>
        </w:rPr>
        <w:t xml:space="preserve"> </w:t>
      </w:r>
      <w:r w:rsidRPr="0042715A">
        <w:t xml:space="preserve">по разделам и подразделам классификации расходов бюджетов на 2016 год согласно </w:t>
      </w:r>
      <w:hyperlink r:id="rId7" w:history="1">
        <w:r w:rsidRPr="0042715A">
          <w:t xml:space="preserve">приложению </w:t>
        </w:r>
      </w:hyperlink>
      <w:r w:rsidRPr="0042715A">
        <w:t>6 к настоящему Решению.</w:t>
      </w:r>
    </w:p>
    <w:p w:rsidR="00D571D9" w:rsidRPr="0042715A" w:rsidRDefault="00D571D9" w:rsidP="00097C43">
      <w:pPr>
        <w:suppressAutoHyphens/>
        <w:ind w:firstLine="709"/>
      </w:pPr>
      <w:r w:rsidRPr="0042715A">
        <w:t>2. Утвердить распределение бюджетных ассигнований по разделам , подразделам, целевым статьям (муниципальных программ и непрограммным направлениям деятельности), группам видов расходов  классификации расходов бюджетов на 2016 год согласно приложению 7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 xml:space="preserve">3. Утвердить ведомственную структуру расходов  бюджета поселения на 2016 год согласно </w:t>
      </w:r>
      <w:hyperlink r:id="rId8" w:history="1">
        <w:r w:rsidRPr="0042715A">
          <w:t>приложению</w:t>
        </w:r>
      </w:hyperlink>
      <w:r w:rsidRPr="0042715A">
        <w:t xml:space="preserve"> 8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4. Утвердить в составе ведомственной структуры расходов  бюджета Воздвиженского сельского поселения на 2016 год перечень главных распорядителей средств  бюджета Воздвиженского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 бюджета Воздвиженского сельского поселения.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5. Утвердить в составе ведомственной структуры расходов  бюджета Воздвиженского сельского поселения на 2016год: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1) общий объем бюджетных ассигнований, направляемых на исполнение публичных нормативных обязательств, в сумме 68,8 тыс. рублей;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2) резервный фонд администрации Воздвиженского сельского поселения в сумме 10,0 тыс. рублей.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 xml:space="preserve">6. Утвердить источники внутреннего финансирования дефицита  бюджета Воздвиженского сельского поселения, перечень статей и видов источников финансирования дефицитов бюджетов на 2016 год согласно </w:t>
      </w:r>
      <w:hyperlink r:id="rId9" w:history="1">
        <w:r w:rsidRPr="0042715A">
          <w:t xml:space="preserve">приложению </w:t>
        </w:r>
      </w:hyperlink>
      <w:r w:rsidRPr="0042715A">
        <w:t>9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7. Утвердить объем  межбюджетных трансфертов предоставляемых из бюджета Воздвиженского сельского поселения Курганинского района в бюджет </w:t>
      </w:r>
      <w:r w:rsidRPr="0042715A">
        <w:rPr>
          <w:lang w:eastAsia="en-US"/>
        </w:rPr>
        <w:t>муниципального образования Курганинский район на 2016 год</w:t>
      </w:r>
      <w:r w:rsidRPr="0042715A">
        <w:t xml:space="preserve">  согласно </w:t>
      </w:r>
      <w:hyperlink r:id="rId10" w:history="1">
        <w:r w:rsidRPr="0042715A">
          <w:t xml:space="preserve">приложению </w:t>
        </w:r>
      </w:hyperlink>
      <w:r w:rsidRPr="0042715A">
        <w:t>10 к настоящему Решению.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</w:p>
    <w:p w:rsidR="00D571D9" w:rsidRPr="0042715A" w:rsidRDefault="00D571D9" w:rsidP="00097C43">
      <w:r w:rsidRPr="0042715A">
        <w:t xml:space="preserve">           Статья 7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1. Не использованные по состоянию на 1 января 2016 года остатки межбюджетных трансфертов, предоставленных из 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 бюджет поселения в сроки и порядке, которые установлены финансовым органом поселения.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В соответствии с решением главного администратора доходов от возврата остатков целевых средств, не использованные по состоянию на 1 января 2016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Установить , что неиспользованные в отчетном финансовом году остатки средств , предоставленные муниципальным бюджетным( автономным) учреждениям Воздвиженского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Воздвиженского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Статья 8</w:t>
      </w:r>
    </w:p>
    <w:p w:rsidR="00D571D9" w:rsidRPr="0042715A" w:rsidRDefault="00D571D9" w:rsidP="00097C43">
      <w:pPr>
        <w:ind w:firstLine="709"/>
      </w:pPr>
      <w:r w:rsidRPr="0042715A"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Воздвиженского сельского поселения Курганинского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D571D9" w:rsidRPr="0042715A" w:rsidRDefault="00D571D9" w:rsidP="00097C43">
      <w:pPr>
        <w:ind w:firstLine="709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Статья 9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1. Утвердить объем бюджетных ассигнований дорожного фонда Воздвиженского сельского поселения на 2016 год в сумме 1954,5 тыс. рублей.</w:t>
      </w:r>
    </w:p>
    <w:p w:rsidR="00D571D9" w:rsidRPr="0042715A" w:rsidRDefault="00D571D9" w:rsidP="00097C43"/>
    <w:p w:rsidR="00D571D9" w:rsidRPr="0042715A" w:rsidRDefault="00D571D9" w:rsidP="00097C43">
      <w:r w:rsidRPr="0042715A">
        <w:t xml:space="preserve">          Статья 10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муниципальными правовыми актами местной администрации или актами уполномоченных ею органов местного самоуправления.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1) оказания государственной поддержки субъектам агропромышленного комплекса;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2) оказания государственной поддержки субъектам малого и среднего предпринимательства;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</w:p>
    <w:p w:rsidR="00D571D9" w:rsidRPr="0042715A" w:rsidRDefault="00D571D9" w:rsidP="00097C43"/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Статья 11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1. Установить, что субсидии иным некоммерческим организациям,  не являющимся муниципальными учреждениями, в соответствии с частью 2 статьи  78</w:t>
      </w:r>
      <w:r w:rsidRPr="0042715A">
        <w:rPr>
          <w:vertAlign w:val="superscript"/>
        </w:rPr>
        <w:t>1</w:t>
      </w:r>
      <w:r w:rsidRPr="0042715A"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1" w:history="1">
        <w:r w:rsidRPr="0042715A">
          <w:t>приложением</w:t>
        </w:r>
      </w:hyperlink>
      <w:r w:rsidRPr="0042715A">
        <w:t xml:space="preserve"> 8 к настоящему Решению, </w:t>
      </w:r>
      <w:r w:rsidRPr="0042715A">
        <w:rPr>
          <w:color w:val="000000"/>
        </w:rPr>
        <w:t xml:space="preserve">в размере и порядке,  установленными нормативными правовыми актами  исполнительного органа местного самоуправления </w:t>
      </w:r>
      <w:r w:rsidRPr="0042715A">
        <w:t>Воздвиженского сельского поселения.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</w:p>
    <w:p w:rsidR="00D571D9" w:rsidRPr="0042715A" w:rsidRDefault="00D571D9" w:rsidP="00097C43"/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rPr>
          <w:lang w:eastAsia="en-US"/>
        </w:rPr>
        <w:t>Статья 12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 Установить, что администрация  Воздвиженского сельского поселения не вправе принимать решения, приводящие к увеличению в 2016 году штатной численности муниципальных служащих  в органах  местного самоуправления Воздвиженского сельского поселения, за исключением случаев принятия решений о наделении органов исполнительной власти 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Статья 13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 Предусмотреть бюджетные ассигнования в целях повышения средней заработной платы отдельным категориям работников бюджетной сферы с 1 января 2016 года в соответствии с </w:t>
      </w:r>
      <w:hyperlink r:id="rId12" w:history="1">
        <w:r w:rsidRPr="0042715A">
          <w:t>указами</w:t>
        </w:r>
      </w:hyperlink>
      <w:r w:rsidRPr="0042715A">
        <w:t xml:space="preserve">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2012―2017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</w:p>
    <w:p w:rsidR="00D571D9" w:rsidRPr="0042715A" w:rsidRDefault="00D571D9" w:rsidP="00097C43">
      <w:pPr>
        <w:pStyle w:val="Style3"/>
        <w:widowControl/>
        <w:suppressAutoHyphens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2715A">
        <w:rPr>
          <w:rStyle w:val="FontStyle11"/>
          <w:sz w:val="28"/>
          <w:szCs w:val="28"/>
        </w:rPr>
        <w:t>Статья 14</w:t>
      </w:r>
    </w:p>
    <w:p w:rsidR="00D571D9" w:rsidRPr="0042715A" w:rsidRDefault="00D571D9" w:rsidP="00097C43">
      <w:pPr>
        <w:pStyle w:val="Style6"/>
        <w:widowControl/>
        <w:tabs>
          <w:tab w:val="left" w:pos="1032"/>
          <w:tab w:val="left" w:pos="5021"/>
        </w:tabs>
        <w:suppressAutoHyphens/>
        <w:spacing w:line="240" w:lineRule="auto"/>
        <w:ind w:firstLine="0"/>
        <w:rPr>
          <w:rStyle w:val="FontStyle12"/>
          <w:sz w:val="28"/>
          <w:szCs w:val="28"/>
        </w:rPr>
      </w:pPr>
      <w:r w:rsidRPr="0042715A">
        <w:rPr>
          <w:rStyle w:val="FontStyle12"/>
          <w:sz w:val="28"/>
          <w:szCs w:val="28"/>
        </w:rPr>
        <w:tab/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Воздвиженского сельского поселения Курганинского района, в установленном порядке.</w:t>
      </w:r>
    </w:p>
    <w:p w:rsidR="00D571D9" w:rsidRPr="0042715A" w:rsidRDefault="00D571D9" w:rsidP="00097C43">
      <w:pPr>
        <w:pStyle w:val="Style6"/>
        <w:widowControl/>
        <w:tabs>
          <w:tab w:val="left" w:pos="1032"/>
          <w:tab w:val="left" w:pos="5021"/>
        </w:tabs>
        <w:suppressAutoHyphens/>
        <w:spacing w:line="240" w:lineRule="auto"/>
        <w:ind w:firstLine="0"/>
        <w:rPr>
          <w:rStyle w:val="FontStyle12"/>
          <w:sz w:val="28"/>
          <w:szCs w:val="28"/>
        </w:rPr>
      </w:pPr>
    </w:p>
    <w:p w:rsidR="00D571D9" w:rsidRPr="0042715A" w:rsidRDefault="00D571D9" w:rsidP="00097C43">
      <w:pPr>
        <w:pStyle w:val="Style3"/>
        <w:widowControl/>
        <w:suppressAutoHyphens/>
        <w:ind w:firstLine="851"/>
        <w:jc w:val="both"/>
        <w:rPr>
          <w:rStyle w:val="FontStyle11"/>
          <w:b w:val="0"/>
          <w:bCs w:val="0"/>
          <w:sz w:val="28"/>
          <w:szCs w:val="28"/>
        </w:rPr>
      </w:pPr>
      <w:r w:rsidRPr="0042715A">
        <w:rPr>
          <w:rStyle w:val="FontStyle11"/>
          <w:sz w:val="28"/>
          <w:szCs w:val="28"/>
        </w:rPr>
        <w:t>Статья 15</w:t>
      </w:r>
    </w:p>
    <w:p w:rsidR="00D571D9" w:rsidRPr="0042715A" w:rsidRDefault="00D571D9" w:rsidP="00097C43">
      <w:pPr>
        <w:pStyle w:val="Style6"/>
        <w:widowControl/>
        <w:suppressAutoHyphens/>
        <w:spacing w:line="240" w:lineRule="auto"/>
        <w:ind w:firstLine="851"/>
        <w:rPr>
          <w:rStyle w:val="FontStyle12"/>
          <w:sz w:val="28"/>
          <w:szCs w:val="28"/>
        </w:rPr>
      </w:pPr>
      <w:r w:rsidRPr="0042715A">
        <w:rPr>
          <w:rStyle w:val="FontStyle12"/>
          <w:sz w:val="28"/>
          <w:szCs w:val="28"/>
        </w:rPr>
        <w:t xml:space="preserve"> Учет бюджетных обязательств, подлежащих исполнению за счет средств  бюджета Воздвиженского сельского поселения 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Воздвиженского сельского поселения Курганинского района в установленном им порядке.</w:t>
      </w:r>
    </w:p>
    <w:p w:rsidR="00D571D9" w:rsidRPr="0042715A" w:rsidRDefault="00D571D9" w:rsidP="00097C43">
      <w:pPr>
        <w:pStyle w:val="Style5"/>
        <w:widowControl/>
        <w:tabs>
          <w:tab w:val="left" w:pos="1234"/>
        </w:tabs>
        <w:suppressAutoHyphens/>
        <w:spacing w:line="240" w:lineRule="auto"/>
        <w:ind w:firstLine="851"/>
        <w:jc w:val="both"/>
        <w:rPr>
          <w:rStyle w:val="FontStyle12"/>
          <w:sz w:val="28"/>
          <w:szCs w:val="28"/>
        </w:rPr>
      </w:pPr>
    </w:p>
    <w:p w:rsidR="00D571D9" w:rsidRPr="0042715A" w:rsidRDefault="00D571D9" w:rsidP="00097C43">
      <w:pPr>
        <w:pStyle w:val="Style5"/>
        <w:widowControl/>
        <w:tabs>
          <w:tab w:val="left" w:pos="1234"/>
        </w:tabs>
        <w:suppressAutoHyphens/>
        <w:spacing w:line="240" w:lineRule="auto"/>
        <w:ind w:firstLine="851"/>
        <w:jc w:val="both"/>
        <w:rPr>
          <w:rStyle w:val="FontStyle12"/>
          <w:b/>
          <w:bCs/>
          <w:sz w:val="28"/>
          <w:szCs w:val="28"/>
        </w:rPr>
      </w:pPr>
      <w:r w:rsidRPr="0042715A">
        <w:rPr>
          <w:rStyle w:val="FontStyle11"/>
          <w:sz w:val="28"/>
          <w:szCs w:val="28"/>
        </w:rPr>
        <w:t>Статья 16</w:t>
      </w:r>
    </w:p>
    <w:p w:rsidR="00D571D9" w:rsidRPr="0042715A" w:rsidRDefault="00D571D9" w:rsidP="00097C43">
      <w:pPr>
        <w:pStyle w:val="Style8"/>
        <w:widowControl/>
        <w:suppressAutoHyphens/>
        <w:spacing w:line="240" w:lineRule="auto"/>
        <w:ind w:firstLine="851"/>
        <w:rPr>
          <w:rStyle w:val="FontStyle12"/>
          <w:sz w:val="28"/>
          <w:szCs w:val="28"/>
        </w:rPr>
      </w:pPr>
      <w:r w:rsidRPr="0042715A">
        <w:rPr>
          <w:rStyle w:val="FontStyle12"/>
          <w:sz w:val="28"/>
          <w:szCs w:val="28"/>
        </w:rPr>
        <w:t>Установить, что кассовое обслуживание  бюджета Воздвиженского сельского  поселения Курганинского района  осуществляется на безвозмездной основе.</w:t>
      </w:r>
    </w:p>
    <w:p w:rsidR="00D571D9" w:rsidRPr="0042715A" w:rsidRDefault="00D571D9" w:rsidP="00097C43">
      <w:pPr>
        <w:pStyle w:val="Style7"/>
        <w:widowControl/>
        <w:suppressAutoHyphens/>
        <w:spacing w:line="240" w:lineRule="auto"/>
        <w:ind w:firstLine="851"/>
        <w:rPr>
          <w:rStyle w:val="FontStyle12"/>
          <w:sz w:val="28"/>
          <w:szCs w:val="28"/>
        </w:rPr>
      </w:pPr>
      <w:r w:rsidRPr="0042715A">
        <w:rPr>
          <w:rStyle w:val="FontStyle12"/>
          <w:sz w:val="28"/>
          <w:szCs w:val="28"/>
        </w:rPr>
        <w:t>Порядок кассового обслуживания исполнения  бюджета Воздвиженского сельского поселения Курганинского района устанавливается органом, осуществляющим кассовое обслуживание бюджета Воздвиженского сельского поселения Курганинского района, в установленном порядке.</w:t>
      </w:r>
    </w:p>
    <w:p w:rsidR="00D571D9" w:rsidRPr="0042715A" w:rsidRDefault="00D571D9" w:rsidP="00097C43">
      <w:pPr>
        <w:pStyle w:val="Style6"/>
        <w:widowControl/>
        <w:tabs>
          <w:tab w:val="left" w:pos="1032"/>
          <w:tab w:val="left" w:pos="5021"/>
        </w:tabs>
        <w:suppressAutoHyphens/>
        <w:spacing w:line="240" w:lineRule="auto"/>
        <w:ind w:firstLine="0"/>
        <w:rPr>
          <w:sz w:val="28"/>
          <w:szCs w:val="28"/>
        </w:rPr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Статья 17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1. Утвердить программу муниципальных внутренних заимствований Воздвиженского сельского поселения на 2016 год  согласно </w:t>
      </w:r>
      <w:hyperlink r:id="rId13" w:history="1">
        <w:r w:rsidRPr="0042715A">
          <w:t xml:space="preserve">приложению </w:t>
        </w:r>
      </w:hyperlink>
      <w:r w:rsidRPr="0042715A">
        <w:t>11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2. Утвердить </w:t>
      </w:r>
      <w:hyperlink r:id="rId14" w:history="1">
        <w:r w:rsidRPr="0042715A">
          <w:t>программу</w:t>
        </w:r>
      </w:hyperlink>
      <w:r w:rsidRPr="0042715A">
        <w:t xml:space="preserve"> муниципальных гарантий Воздвиженского сельского поселения в валюте Российской Федерации на 2016 год  согласно приложению 12 к настоящему Решению.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>3. Установить предельный объем муниципального долга Курганинского городского поселения на 2016 год в сумме 2 500,0 тыс. рублей.</w:t>
      </w:r>
    </w:p>
    <w:p w:rsidR="00D571D9" w:rsidRPr="0042715A" w:rsidRDefault="00D571D9" w:rsidP="00097C43">
      <w:pPr>
        <w:suppressAutoHyphens/>
        <w:ind w:firstLine="851"/>
        <w:rPr>
          <w:lang w:eastAsia="en-US"/>
        </w:rPr>
      </w:pPr>
      <w:r w:rsidRPr="0042715A">
        <w:t>Установить, что в 2016 году муниципальные гарантии Воздвиженского сельского поселения могут быть предоставлены, без конкурсного отбора, муниципальным унитарным предприятиям Воздвиженского сельского поселения, являющимися единственными в своем роде деятельности, 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Статья 18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</w:pPr>
      <w:r w:rsidRPr="0042715A">
        <w:t xml:space="preserve">Муниципальные правовые акты Воздвиженского сельского поселения подлежат приведению в соответствие с настоящим Решением в двухмесячный срок со дня вступления в силу настоящего </w:t>
      </w:r>
      <w:r>
        <w:t>Решения, за исключением случаев</w:t>
      </w:r>
      <w:r w:rsidRPr="0042715A">
        <w:t>, установленных бюджетным законодательством Российской Федерации.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</w:p>
    <w:p w:rsidR="00D571D9" w:rsidRPr="0042715A" w:rsidRDefault="00D571D9" w:rsidP="00097C43">
      <w:pPr>
        <w:suppressAutoHyphens/>
        <w:ind w:firstLine="851"/>
      </w:pPr>
      <w:r w:rsidRPr="0042715A">
        <w:t>Статья 19</w:t>
      </w:r>
    </w:p>
    <w:p w:rsidR="00D571D9" w:rsidRPr="0042715A" w:rsidRDefault="00D571D9" w:rsidP="00097C43">
      <w:pPr>
        <w:suppressAutoHyphens/>
        <w:ind w:firstLine="709"/>
      </w:pPr>
      <w:r w:rsidRPr="0042715A">
        <w:t>Опубликовать настоящее решение в периодическом печатном средстве массовой информации органов местного самоуправления Воздвиженского сельского поселения «Вестник органов местного самоуправления Воздвиженского сельского поселения».</w:t>
      </w: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</w:p>
    <w:p w:rsidR="00D571D9" w:rsidRPr="0042715A" w:rsidRDefault="00D571D9" w:rsidP="00097C43">
      <w:pPr>
        <w:autoSpaceDE w:val="0"/>
        <w:autoSpaceDN w:val="0"/>
        <w:adjustRightInd w:val="0"/>
        <w:ind w:firstLine="709"/>
        <w:outlineLvl w:val="1"/>
      </w:pPr>
      <w:r w:rsidRPr="0042715A">
        <w:t>Статья 20</w:t>
      </w:r>
    </w:p>
    <w:p w:rsidR="00D571D9" w:rsidRPr="00A778C6" w:rsidRDefault="00D571D9" w:rsidP="00097C43">
      <w:pPr>
        <w:autoSpaceDE w:val="0"/>
        <w:autoSpaceDN w:val="0"/>
        <w:adjustRightInd w:val="0"/>
        <w:ind w:firstLine="709"/>
      </w:pPr>
      <w:r w:rsidRPr="0042715A">
        <w:t>Настоящее Решение вступает в силу с 1 января 2016 года.</w:t>
      </w:r>
    </w:p>
    <w:p w:rsidR="00D571D9" w:rsidRPr="00967108" w:rsidRDefault="00D571D9" w:rsidP="00097C43">
      <w:pPr>
        <w:suppressAutoHyphens/>
        <w:rPr>
          <w:lang w:eastAsia="en-US"/>
        </w:rPr>
      </w:pPr>
    </w:p>
    <w:p w:rsidR="00D571D9" w:rsidRDefault="00D571D9" w:rsidP="00097C43">
      <w:pPr>
        <w:suppressAutoHyphens/>
        <w:rPr>
          <w:lang w:eastAsia="en-US"/>
        </w:rPr>
      </w:pPr>
    </w:p>
    <w:p w:rsidR="00D571D9" w:rsidRDefault="00D571D9" w:rsidP="00097C43">
      <w:pPr>
        <w:suppressAutoHyphens/>
        <w:rPr>
          <w:lang w:eastAsia="en-US"/>
        </w:rPr>
      </w:pPr>
    </w:p>
    <w:p w:rsidR="00D571D9" w:rsidRDefault="00D571D9" w:rsidP="00097C43">
      <w:pPr>
        <w:suppressAutoHyphens/>
        <w:rPr>
          <w:lang w:eastAsia="en-US"/>
        </w:rPr>
      </w:pPr>
      <w:r>
        <w:rPr>
          <w:lang w:eastAsia="en-US"/>
        </w:rPr>
        <w:t xml:space="preserve">Исполняющий обязанности </w:t>
      </w:r>
    </w:p>
    <w:p w:rsidR="00D571D9" w:rsidRDefault="00D571D9" w:rsidP="00097C43">
      <w:pPr>
        <w:suppressAutoHyphens/>
        <w:rPr>
          <w:lang w:eastAsia="en-US"/>
        </w:rPr>
      </w:pPr>
      <w:r>
        <w:rPr>
          <w:lang w:eastAsia="en-US"/>
        </w:rPr>
        <w:t>главы Воздвиженского сельского поселения</w:t>
      </w:r>
    </w:p>
    <w:p w:rsidR="00D571D9" w:rsidRPr="00B8021B" w:rsidRDefault="00D571D9" w:rsidP="00097C43">
      <w:pPr>
        <w:suppressAutoHyphens/>
        <w:rPr>
          <w:lang w:eastAsia="en-US"/>
        </w:rPr>
      </w:pPr>
      <w:r>
        <w:rPr>
          <w:lang w:eastAsia="en-US"/>
        </w:rPr>
        <w:t>Курганинского района                                                              О.В. Губайдуллина</w:t>
      </w:r>
    </w:p>
    <w:p w:rsidR="00D571D9" w:rsidRPr="00B8021B" w:rsidRDefault="00D571D9" w:rsidP="00097C43">
      <w:pPr>
        <w:suppressAutoHyphens/>
        <w:rPr>
          <w:lang w:eastAsia="en-US"/>
        </w:rPr>
      </w:pPr>
    </w:p>
    <w:p w:rsidR="00D571D9" w:rsidRDefault="00D571D9">
      <w:pPr>
        <w:rPr>
          <w:lang w:eastAsia="en-US"/>
        </w:rPr>
      </w:pPr>
    </w:p>
    <w:p w:rsidR="00D571D9" w:rsidRDefault="00D571D9"/>
    <w:p w:rsidR="00D571D9" w:rsidRDefault="00D571D9"/>
    <w:p w:rsidR="00D571D9" w:rsidRDefault="00D571D9"/>
    <w:p w:rsidR="00D571D9" w:rsidRDefault="00D571D9"/>
    <w:p w:rsidR="00D571D9" w:rsidRDefault="00D571D9"/>
    <w:p w:rsidR="00D571D9" w:rsidRDefault="00D571D9" w:rsidP="00723DC3"/>
    <w:sectPr w:rsidR="00D571D9" w:rsidSect="00D0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7DE"/>
    <w:multiLevelType w:val="hybridMultilevel"/>
    <w:tmpl w:val="CD0A8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36C0"/>
    <w:multiLevelType w:val="hybridMultilevel"/>
    <w:tmpl w:val="9FC832F0"/>
    <w:lvl w:ilvl="0" w:tplc="03BA6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F2C80"/>
    <w:multiLevelType w:val="hybridMultilevel"/>
    <w:tmpl w:val="0D525ABE"/>
    <w:lvl w:ilvl="0" w:tplc="4B6AB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12B"/>
    <w:rsid w:val="00006382"/>
    <w:rsid w:val="00064002"/>
    <w:rsid w:val="00097C43"/>
    <w:rsid w:val="00283761"/>
    <w:rsid w:val="002E0844"/>
    <w:rsid w:val="003774EA"/>
    <w:rsid w:val="00397248"/>
    <w:rsid w:val="003E29DD"/>
    <w:rsid w:val="0042715A"/>
    <w:rsid w:val="004503B8"/>
    <w:rsid w:val="004B524E"/>
    <w:rsid w:val="004C497C"/>
    <w:rsid w:val="0063207B"/>
    <w:rsid w:val="0067671C"/>
    <w:rsid w:val="00723DC3"/>
    <w:rsid w:val="0086444A"/>
    <w:rsid w:val="008C7AB3"/>
    <w:rsid w:val="00967108"/>
    <w:rsid w:val="00A00D95"/>
    <w:rsid w:val="00A778C6"/>
    <w:rsid w:val="00A8187F"/>
    <w:rsid w:val="00AF2B47"/>
    <w:rsid w:val="00AF7859"/>
    <w:rsid w:val="00B8021B"/>
    <w:rsid w:val="00BF3E7D"/>
    <w:rsid w:val="00C2279A"/>
    <w:rsid w:val="00C2469A"/>
    <w:rsid w:val="00D059DB"/>
    <w:rsid w:val="00D35D0D"/>
    <w:rsid w:val="00D571D9"/>
    <w:rsid w:val="00E97D2B"/>
    <w:rsid w:val="00F5512B"/>
    <w:rsid w:val="00F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3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7C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Style3">
    <w:name w:val="Style3"/>
    <w:basedOn w:val="Normal"/>
    <w:uiPriority w:val="99"/>
    <w:rsid w:val="00097C43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097C43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097C43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FontStyle12">
    <w:name w:val="Font Style12"/>
    <w:uiPriority w:val="99"/>
    <w:rsid w:val="00097C43"/>
    <w:rPr>
      <w:rFonts w:ascii="Times New Roman" w:hAnsi="Times New Roman" w:cs="Times New Roman"/>
      <w:sz w:val="26"/>
      <w:szCs w:val="26"/>
      <w:lang w:val="ru-RU" w:eastAsia="en-US"/>
    </w:rPr>
  </w:style>
  <w:style w:type="paragraph" w:customStyle="1" w:styleId="Style5">
    <w:name w:val="Style5"/>
    <w:basedOn w:val="Normal"/>
    <w:uiPriority w:val="99"/>
    <w:rsid w:val="00097C43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097C43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097C43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table" w:styleId="TableGrid">
    <w:name w:val="Table Grid"/>
    <w:basedOn w:val="TableNormal"/>
    <w:uiPriority w:val="99"/>
    <w:rsid w:val="00097C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97C43"/>
    <w:rPr>
      <w:rFonts w:ascii="Times New Roman" w:hAnsi="Times New Roman" w:cs="Times New Roman"/>
      <w:sz w:val="28"/>
      <w:szCs w:val="28"/>
      <w:lang w:val="ru-RU" w:eastAsia="en-US"/>
    </w:rPr>
  </w:style>
  <w:style w:type="paragraph" w:styleId="Header">
    <w:name w:val="header"/>
    <w:basedOn w:val="Normal"/>
    <w:link w:val="HeaderChar"/>
    <w:uiPriority w:val="99"/>
    <w:rsid w:val="00097C43"/>
    <w:pPr>
      <w:widowControl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7C4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97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97C4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097C4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097C4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1">
    <w:name w:val="xl71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2">
    <w:name w:val="xl72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3">
    <w:name w:val="xl73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4">
    <w:name w:val="xl74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5">
    <w:name w:val="xl75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Normal"/>
    <w:uiPriority w:val="99"/>
    <w:rsid w:val="00097C43"/>
    <w:pPr>
      <w:spacing w:before="100" w:beforeAutospacing="1" w:after="100" w:afterAutospacing="1"/>
      <w:jc w:val="left"/>
    </w:pPr>
  </w:style>
  <w:style w:type="paragraph" w:customStyle="1" w:styleId="xl78">
    <w:name w:val="xl78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9">
    <w:name w:val="xl79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0">
    <w:name w:val="xl80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Normal"/>
    <w:uiPriority w:val="99"/>
    <w:rsid w:val="00097C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8">
    <w:name w:val="xl88"/>
    <w:basedOn w:val="Normal"/>
    <w:uiPriority w:val="99"/>
    <w:rsid w:val="00097C4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0">
    <w:name w:val="xl90"/>
    <w:basedOn w:val="Normal"/>
    <w:uiPriority w:val="99"/>
    <w:rsid w:val="00097C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1">
    <w:name w:val="xl91"/>
    <w:basedOn w:val="Normal"/>
    <w:uiPriority w:val="99"/>
    <w:rsid w:val="00097C43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92">
    <w:name w:val="xl92"/>
    <w:basedOn w:val="Normal"/>
    <w:uiPriority w:val="99"/>
    <w:rsid w:val="00097C43"/>
    <w:pPr>
      <w:spacing w:before="100" w:beforeAutospacing="1" w:after="100" w:afterAutospacing="1"/>
      <w:jc w:val="right"/>
    </w:pPr>
    <w:rPr>
      <w:sz w:val="40"/>
      <w:szCs w:val="40"/>
    </w:rPr>
  </w:style>
  <w:style w:type="paragraph" w:customStyle="1" w:styleId="xl93">
    <w:name w:val="xl93"/>
    <w:basedOn w:val="Normal"/>
    <w:uiPriority w:val="99"/>
    <w:rsid w:val="00097C43"/>
    <w:pPr>
      <w:spacing w:before="100" w:beforeAutospacing="1" w:after="100" w:afterAutospacing="1"/>
      <w:jc w:val="left"/>
    </w:pPr>
    <w:rPr>
      <w:sz w:val="40"/>
      <w:szCs w:val="40"/>
    </w:rPr>
  </w:style>
  <w:style w:type="paragraph" w:customStyle="1" w:styleId="xl94">
    <w:name w:val="xl94"/>
    <w:basedOn w:val="Normal"/>
    <w:uiPriority w:val="99"/>
    <w:rsid w:val="00097C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Normal"/>
    <w:uiPriority w:val="99"/>
    <w:rsid w:val="00097C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Normal"/>
    <w:uiPriority w:val="99"/>
    <w:rsid w:val="00097C43"/>
    <w:pPr>
      <w:spacing w:before="100" w:beforeAutospacing="1" w:after="100" w:afterAutospacing="1"/>
      <w:jc w:val="left"/>
    </w:pPr>
  </w:style>
  <w:style w:type="paragraph" w:customStyle="1" w:styleId="xl97">
    <w:name w:val="xl97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Normal"/>
    <w:uiPriority w:val="99"/>
    <w:rsid w:val="00097C43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Normal"/>
    <w:uiPriority w:val="99"/>
    <w:rsid w:val="00097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0">
    <w:name w:val="xl100"/>
    <w:basedOn w:val="Normal"/>
    <w:uiPriority w:val="99"/>
    <w:rsid w:val="00097C43"/>
    <w:pPr>
      <w:spacing w:before="100" w:beforeAutospacing="1" w:after="100" w:afterAutospacing="1"/>
      <w:jc w:val="left"/>
    </w:pPr>
  </w:style>
  <w:style w:type="paragraph" w:customStyle="1" w:styleId="xl101">
    <w:name w:val="xl101"/>
    <w:basedOn w:val="Normal"/>
    <w:uiPriority w:val="99"/>
    <w:rsid w:val="00097C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uiPriority w:val="99"/>
    <w:rsid w:val="00097C43"/>
    <w:pP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Normal"/>
    <w:uiPriority w:val="99"/>
    <w:rsid w:val="00097C43"/>
    <w:pPr>
      <w:spacing w:before="100" w:beforeAutospacing="1" w:after="100" w:afterAutospacing="1"/>
      <w:jc w:val="center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rsid w:val="0009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C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22531" TargetMode="External"/><Relationship Id="rId13" Type="http://schemas.openxmlformats.org/officeDocument/2006/relationships/hyperlink" Target="consultantplus://offline/main?base=RLAW177;n=85414;fld=134;dst=11279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837" TargetMode="External"/><Relationship Id="rId12" Type="http://schemas.openxmlformats.org/officeDocument/2006/relationships/hyperlink" Target="consultantplus://offline/ref=2DED92B75D8FA07EF3CA2E451CC1054779BFDBA64510E2353C47AE0134C45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743" TargetMode="External"/><Relationship Id="rId11" Type="http://schemas.openxmlformats.org/officeDocument/2006/relationships/hyperlink" Target="consultantplus://offline/main?base=RLAW177;n=85414;fld=134;dst=103807" TargetMode="External"/><Relationship Id="rId5" Type="http://schemas.openxmlformats.org/officeDocument/2006/relationships/hyperlink" Target="consultantplus://offline/main?base=RLAW177;n=85414;fld=134;dst=100669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9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09446" TargetMode="External"/><Relationship Id="rId14" Type="http://schemas.openxmlformats.org/officeDocument/2006/relationships/hyperlink" Target="consultantplus://offline/main?base=RLAW177;n=85414;fld=134;dst=112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1894</Words>
  <Characters>10800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2016-01-11T06:39:00Z</dcterms:created>
  <dcterms:modified xsi:type="dcterms:W3CDTF">2016-03-03T13:49:00Z</dcterms:modified>
</cp:coreProperties>
</file>